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962" w:rsidRDefault="00E55126">
      <w:pPr>
        <w:spacing w:line="360" w:lineRule="auto"/>
        <w:jc w:val="center"/>
        <w:rPr>
          <w:rFonts w:ascii="方正小标宋简体" w:eastAsia="方正小标宋简体" w:hAnsi="方正小标宋简体" w:cs="方正小标宋简体"/>
          <w:sz w:val="44"/>
          <w:szCs w:val="44"/>
        </w:rPr>
      </w:pPr>
      <w:r w:rsidRPr="00E55126">
        <w:rPr>
          <w:rFonts w:ascii="方正小标宋简体" w:eastAsia="方正小标宋简体" w:hAnsi="方正小标宋简体" w:cs="方正小标宋简体" w:hint="eastAsia"/>
          <w:sz w:val="44"/>
          <w:szCs w:val="44"/>
        </w:rPr>
        <w:t>数据科学与大数据技术</w:t>
      </w:r>
      <w:r w:rsidR="00343840">
        <w:rPr>
          <w:rFonts w:ascii="方正小标宋简体" w:eastAsia="方正小标宋简体" w:hAnsi="方正小标宋简体" w:cs="方正小标宋简体" w:hint="eastAsia"/>
          <w:sz w:val="44"/>
          <w:szCs w:val="44"/>
        </w:rPr>
        <w:t>微专业招生简章</w:t>
      </w:r>
    </w:p>
    <w:p w:rsidR="005A5962" w:rsidRDefault="005A5962">
      <w:pPr>
        <w:spacing w:line="360" w:lineRule="auto"/>
        <w:ind w:firstLineChars="200" w:firstLine="640"/>
        <w:rPr>
          <w:rFonts w:ascii="仿宋_GB2312" w:eastAsia="仿宋_GB2312" w:hAnsi="仿宋_GB2312" w:cs="仿宋_GB2312"/>
          <w:sz w:val="32"/>
          <w:szCs w:val="32"/>
        </w:rPr>
      </w:pPr>
    </w:p>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微</w:t>
      </w:r>
      <w:r>
        <w:rPr>
          <w:rFonts w:ascii="黑体" w:eastAsia="黑体" w:hAnsi="黑体" w:cs="黑体" w:hint="eastAsia"/>
          <w:sz w:val="32"/>
          <w:szCs w:val="32"/>
        </w:rPr>
        <w:t>专业简介</w:t>
      </w:r>
    </w:p>
    <w:p w:rsidR="005A5962" w:rsidRDefault="00E55126">
      <w:pPr>
        <w:spacing w:line="360" w:lineRule="auto"/>
        <w:ind w:firstLineChars="200" w:firstLine="640"/>
        <w:rPr>
          <w:rFonts w:ascii="仿宋_GB2312" w:eastAsia="仿宋_GB2312" w:hAnsi="仿宋_GB2312" w:cs="仿宋_GB2312"/>
          <w:sz w:val="32"/>
          <w:szCs w:val="32"/>
        </w:rPr>
      </w:pPr>
      <w:r w:rsidRPr="00E55126">
        <w:rPr>
          <w:rFonts w:ascii="仿宋_GB2312" w:eastAsia="仿宋_GB2312" w:hAnsi="仿宋_GB2312" w:cs="仿宋_GB2312" w:hint="eastAsia"/>
          <w:sz w:val="32"/>
          <w:szCs w:val="32"/>
        </w:rPr>
        <w:t>数据科学与大数据技术微专业旨在培养具备扎实的大数据技术基础知识和实践能力的高素质复合型人才。通过本微专业的学习，学生将掌握数据采集、分析、挖掘与可视化等核心技能，提升数据思维能力和解决实际问题的能力，为未来社会发展和企业生产需求做好准备。</w:t>
      </w:r>
    </w:p>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培养目标</w:t>
      </w:r>
    </w:p>
    <w:p w:rsidR="00E55126" w:rsidRPr="00E55126" w:rsidRDefault="00E55126" w:rsidP="00E55126">
      <w:pPr>
        <w:spacing w:line="360" w:lineRule="auto"/>
        <w:ind w:firstLineChars="200" w:firstLine="640"/>
        <w:rPr>
          <w:rFonts w:ascii="仿宋_GB2312" w:eastAsia="仿宋_GB2312" w:hAnsi="仿宋_GB2312" w:cs="仿宋_GB2312" w:hint="eastAsia"/>
          <w:sz w:val="32"/>
          <w:szCs w:val="32"/>
        </w:rPr>
      </w:pPr>
      <w:r w:rsidRPr="00E55126">
        <w:rPr>
          <w:rFonts w:ascii="仿宋_GB2312" w:eastAsia="仿宋_GB2312" w:hAnsi="仿宋_GB2312" w:cs="仿宋_GB2312" w:hint="eastAsia"/>
          <w:sz w:val="32"/>
          <w:szCs w:val="32"/>
        </w:rPr>
        <w:t>1.掌握大数据技术的基本理论、方法与技能，具备扎实的专业基础。</w:t>
      </w:r>
    </w:p>
    <w:p w:rsidR="00E55126" w:rsidRPr="00E55126" w:rsidRDefault="00E55126" w:rsidP="00E55126">
      <w:pPr>
        <w:spacing w:line="360" w:lineRule="auto"/>
        <w:ind w:firstLineChars="200" w:firstLine="640"/>
        <w:rPr>
          <w:rFonts w:ascii="仿宋_GB2312" w:eastAsia="仿宋_GB2312" w:hAnsi="仿宋_GB2312" w:cs="仿宋_GB2312" w:hint="eastAsia"/>
          <w:sz w:val="32"/>
          <w:szCs w:val="32"/>
        </w:rPr>
      </w:pPr>
      <w:r w:rsidRPr="00E55126">
        <w:rPr>
          <w:rFonts w:ascii="仿宋_GB2312" w:eastAsia="仿宋_GB2312" w:hAnsi="仿宋_GB2312" w:cs="仿宋_GB2312" w:hint="eastAsia"/>
          <w:sz w:val="32"/>
          <w:szCs w:val="32"/>
        </w:rPr>
        <w:t>2.具备数据采集、分析、建模、挖掘等实践能力，能够解决实际问题。</w:t>
      </w:r>
    </w:p>
    <w:p w:rsidR="005A5962" w:rsidRDefault="00E55126" w:rsidP="00E55126">
      <w:pPr>
        <w:spacing w:line="360" w:lineRule="auto"/>
        <w:ind w:firstLineChars="200" w:firstLine="640"/>
        <w:rPr>
          <w:rFonts w:ascii="仿宋_GB2312" w:eastAsia="仿宋_GB2312" w:hAnsi="仿宋_GB2312" w:cs="仿宋_GB2312"/>
          <w:sz w:val="32"/>
          <w:szCs w:val="32"/>
        </w:rPr>
      </w:pPr>
      <w:r w:rsidRPr="00E55126">
        <w:rPr>
          <w:rFonts w:ascii="仿宋_GB2312" w:eastAsia="仿宋_GB2312" w:hAnsi="仿宋_GB2312" w:cs="仿宋_GB2312" w:hint="eastAsia"/>
          <w:sz w:val="32"/>
          <w:szCs w:val="32"/>
        </w:rPr>
        <w:t>3.培养创新能力、团队协作能力及自主学习能力，提升未来职业竞争力。</w:t>
      </w:r>
    </w:p>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课程设置</w:t>
      </w:r>
    </w:p>
    <w:p w:rsidR="00E55126" w:rsidRPr="00E55126" w:rsidRDefault="00E55126" w:rsidP="00E55126">
      <w:pPr>
        <w:spacing w:line="360" w:lineRule="auto"/>
        <w:ind w:firstLineChars="200" w:firstLine="640"/>
        <w:rPr>
          <w:rFonts w:ascii="仿宋_GB2312" w:eastAsia="仿宋_GB2312" w:hAnsi="仿宋_GB2312" w:cs="仿宋_GB2312" w:hint="eastAsia"/>
          <w:sz w:val="32"/>
          <w:szCs w:val="32"/>
        </w:rPr>
      </w:pPr>
      <w:r w:rsidRPr="00E55126">
        <w:rPr>
          <w:rFonts w:ascii="仿宋_GB2312" w:eastAsia="仿宋_GB2312" w:hAnsi="仿宋_GB2312" w:cs="仿宋_GB2312" w:hint="eastAsia"/>
          <w:sz w:val="32"/>
          <w:szCs w:val="32"/>
        </w:rPr>
        <w:t>本微专业共开设5门必修课程和2门选修课程，包括：</w:t>
      </w:r>
    </w:p>
    <w:p w:rsidR="00E55126" w:rsidRPr="00E55126" w:rsidRDefault="00E55126" w:rsidP="00E55126">
      <w:pPr>
        <w:spacing w:line="360" w:lineRule="auto"/>
        <w:ind w:firstLineChars="200" w:firstLine="640"/>
        <w:rPr>
          <w:rFonts w:ascii="仿宋_GB2312" w:eastAsia="仿宋_GB2312" w:hAnsi="仿宋_GB2312" w:cs="仿宋_GB2312" w:hint="eastAsia"/>
          <w:sz w:val="32"/>
          <w:szCs w:val="32"/>
        </w:rPr>
      </w:pPr>
      <w:r w:rsidRPr="00E55126">
        <w:rPr>
          <w:rFonts w:ascii="仿宋_GB2312" w:eastAsia="仿宋_GB2312" w:hAnsi="仿宋_GB2312" w:cs="仿宋_GB2312" w:hint="eastAsia"/>
          <w:sz w:val="32"/>
          <w:szCs w:val="32"/>
        </w:rPr>
        <w:t>1.必修课程：体育大数据导论、Python语言基础、C语言程序设计、数据采集与分析、人工智能导论。</w:t>
      </w:r>
    </w:p>
    <w:p w:rsidR="00E55126" w:rsidRPr="00E55126" w:rsidRDefault="00E55126" w:rsidP="00E55126">
      <w:pPr>
        <w:spacing w:line="360" w:lineRule="auto"/>
        <w:ind w:firstLineChars="200" w:firstLine="640"/>
        <w:rPr>
          <w:rFonts w:ascii="仿宋_GB2312" w:eastAsia="仿宋_GB2312" w:hAnsi="仿宋_GB2312" w:cs="仿宋_GB2312" w:hint="eastAsia"/>
          <w:sz w:val="32"/>
          <w:szCs w:val="32"/>
        </w:rPr>
      </w:pPr>
      <w:r w:rsidRPr="00E55126">
        <w:rPr>
          <w:rFonts w:ascii="仿宋_GB2312" w:eastAsia="仿宋_GB2312" w:hAnsi="仿宋_GB2312" w:cs="仿宋_GB2312" w:hint="eastAsia"/>
          <w:sz w:val="32"/>
          <w:szCs w:val="32"/>
        </w:rPr>
        <w:t>2.选修课程：数据库系统原理、运动信息采集与处理。</w:t>
      </w:r>
    </w:p>
    <w:p w:rsidR="005A5962" w:rsidRDefault="00E55126" w:rsidP="00E55126">
      <w:pPr>
        <w:spacing w:line="360" w:lineRule="auto"/>
        <w:ind w:firstLineChars="200" w:firstLine="640"/>
        <w:rPr>
          <w:rFonts w:ascii="仿宋_GB2312" w:eastAsia="仿宋_GB2312" w:hAnsi="仿宋_GB2312" w:cs="仿宋_GB2312"/>
          <w:sz w:val="32"/>
          <w:szCs w:val="32"/>
        </w:rPr>
      </w:pPr>
      <w:r w:rsidRPr="00E55126">
        <w:rPr>
          <w:rFonts w:ascii="仿宋_GB2312" w:eastAsia="仿宋_GB2312" w:hAnsi="仿宋_GB2312" w:cs="仿宋_GB2312" w:hint="eastAsia"/>
          <w:sz w:val="32"/>
          <w:szCs w:val="32"/>
        </w:rPr>
        <w:t>每门课程2学分，32学时，总学分14学分，总学时224学时。</w:t>
      </w:r>
    </w:p>
    <w:p w:rsidR="001E7417" w:rsidRPr="001E7417" w:rsidRDefault="001E7417" w:rsidP="001E7417">
      <w:pPr>
        <w:spacing w:line="360" w:lineRule="auto"/>
        <w:ind w:firstLineChars="200" w:firstLine="640"/>
        <w:rPr>
          <w:rFonts w:ascii="仿宋_GB2312" w:eastAsia="仿宋_GB2312" w:hAnsi="仿宋_GB2312" w:cs="仿宋_GB2312"/>
          <w:sz w:val="32"/>
          <w:szCs w:val="32"/>
        </w:rPr>
      </w:pPr>
      <w:r w:rsidRPr="001E7417">
        <w:rPr>
          <w:rFonts w:ascii="仿宋_GB2312" w:eastAsia="仿宋_GB2312" w:hAnsi="仿宋_GB2312" w:cs="仿宋_GB2312"/>
          <w:sz w:val="32"/>
          <w:szCs w:val="32"/>
        </w:rPr>
        <w:lastRenderedPageBreak/>
        <w:t>课程均采用线上授课方式，寒暑假集中授课，修读年限为2年。</w:t>
      </w:r>
      <w:r w:rsidRPr="001E7417">
        <w:rPr>
          <w:rFonts w:ascii="仿宋_GB2312" w:eastAsia="仿宋_GB2312" w:hAnsi="仿宋_GB2312" w:cs="仿宋_GB2312" w:hint="eastAsia"/>
          <w:sz w:val="32"/>
          <w:szCs w:val="32"/>
        </w:rPr>
        <w:t>课程开课时间如下表：</w:t>
      </w:r>
    </w:p>
    <w:tbl>
      <w:tblPr>
        <w:tblStyle w:val="a8"/>
        <w:tblW w:w="8306" w:type="dxa"/>
        <w:jc w:val="center"/>
        <w:tblLook w:val="04A0" w:firstRow="1" w:lastRow="0" w:firstColumn="1" w:lastColumn="0" w:noHBand="0" w:noVBand="1"/>
      </w:tblPr>
      <w:tblGrid>
        <w:gridCol w:w="3686"/>
        <w:gridCol w:w="4620"/>
      </w:tblGrid>
      <w:tr w:rsidR="001E7417" w:rsidTr="00716116">
        <w:trPr>
          <w:trHeight w:val="869"/>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课程名称</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开课时间</w:t>
            </w:r>
          </w:p>
        </w:tc>
      </w:tr>
      <w:tr w:rsidR="001E7417" w:rsidTr="00716116">
        <w:trPr>
          <w:trHeight w:val="869"/>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体育大数据导论</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w:t>
            </w:r>
            <w:r>
              <w:rPr>
                <w:rFonts w:ascii="仿宋_GB2312" w:eastAsia="仿宋_GB2312" w:hAnsi="仿宋_GB2312" w:cs="仿宋_GB2312"/>
                <w:sz w:val="32"/>
                <w:szCs w:val="32"/>
              </w:rPr>
              <w:t>4</w:t>
            </w:r>
            <w:r w:rsidRPr="001E7417">
              <w:rPr>
                <w:rFonts w:ascii="仿宋_GB2312" w:eastAsia="仿宋_GB2312" w:hAnsi="仿宋_GB2312" w:cs="仿宋_GB2312"/>
                <w:sz w:val="32"/>
                <w:szCs w:val="32"/>
              </w:rPr>
              <w:t>-202</w:t>
            </w:r>
            <w:r>
              <w:rPr>
                <w:rFonts w:ascii="仿宋_GB2312" w:eastAsia="仿宋_GB2312" w:hAnsi="仿宋_GB2312" w:cs="仿宋_GB2312"/>
                <w:sz w:val="32"/>
                <w:szCs w:val="32"/>
              </w:rPr>
              <w:t>5</w:t>
            </w:r>
            <w:r w:rsidRPr="001E7417">
              <w:rPr>
                <w:rFonts w:ascii="仿宋_GB2312" w:eastAsia="仿宋_GB2312" w:hAnsi="仿宋_GB2312" w:cs="仿宋_GB2312"/>
                <w:sz w:val="32"/>
                <w:szCs w:val="32"/>
              </w:rPr>
              <w:t>-</w:t>
            </w:r>
            <w:r>
              <w:rPr>
                <w:rFonts w:ascii="仿宋_GB2312" w:eastAsia="仿宋_GB2312" w:hAnsi="仿宋_GB2312" w:cs="仿宋_GB2312"/>
                <w:sz w:val="32"/>
                <w:szCs w:val="32"/>
              </w:rPr>
              <w:t>2</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r w:rsidR="001E7417" w:rsidTr="00716116">
        <w:trPr>
          <w:trHeight w:val="858"/>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sz w:val="32"/>
                <w:szCs w:val="32"/>
              </w:rPr>
              <w:t>C语言程序设计</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w:t>
            </w:r>
            <w:r>
              <w:rPr>
                <w:rFonts w:ascii="仿宋_GB2312" w:eastAsia="仿宋_GB2312" w:hAnsi="仿宋_GB2312" w:cs="仿宋_GB2312"/>
                <w:sz w:val="32"/>
                <w:szCs w:val="32"/>
              </w:rPr>
              <w:t>4</w:t>
            </w:r>
            <w:r w:rsidRPr="001E7417">
              <w:rPr>
                <w:rFonts w:ascii="仿宋_GB2312" w:eastAsia="仿宋_GB2312" w:hAnsi="仿宋_GB2312" w:cs="仿宋_GB2312"/>
                <w:sz w:val="32"/>
                <w:szCs w:val="32"/>
              </w:rPr>
              <w:t>-202</w:t>
            </w:r>
            <w:r>
              <w:rPr>
                <w:rFonts w:ascii="仿宋_GB2312" w:eastAsia="仿宋_GB2312" w:hAnsi="仿宋_GB2312" w:cs="仿宋_GB2312"/>
                <w:sz w:val="32"/>
                <w:szCs w:val="32"/>
              </w:rPr>
              <w:t>5</w:t>
            </w:r>
            <w:r w:rsidRPr="001E7417">
              <w:rPr>
                <w:rFonts w:ascii="仿宋_GB2312" w:eastAsia="仿宋_GB2312" w:hAnsi="仿宋_GB2312" w:cs="仿宋_GB2312"/>
                <w:sz w:val="32"/>
                <w:szCs w:val="32"/>
              </w:rPr>
              <w:t>-</w:t>
            </w:r>
            <w:r>
              <w:rPr>
                <w:rFonts w:ascii="仿宋_GB2312" w:eastAsia="仿宋_GB2312" w:hAnsi="仿宋_GB2312" w:cs="仿宋_GB2312"/>
                <w:sz w:val="32"/>
                <w:szCs w:val="32"/>
              </w:rPr>
              <w:t>2</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r w:rsidR="001E7417" w:rsidTr="00716116">
        <w:trPr>
          <w:trHeight w:val="869"/>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Python语言基础</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025-2026-</w:t>
            </w:r>
            <w:r>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r w:rsidR="001E7417" w:rsidTr="00716116">
        <w:trPr>
          <w:trHeight w:val="869"/>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数据采集与分析</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025-2026-</w:t>
            </w:r>
            <w:r>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r w:rsidR="001E7417" w:rsidTr="00716116">
        <w:trPr>
          <w:trHeight w:val="869"/>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数据库系统原理</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025-2026-</w:t>
            </w:r>
            <w:r>
              <w:rPr>
                <w:rFonts w:ascii="仿宋_GB2312" w:eastAsia="仿宋_GB2312" w:hAnsi="仿宋_GB2312" w:cs="仿宋_GB2312"/>
                <w:sz w:val="32"/>
                <w:szCs w:val="32"/>
              </w:rPr>
              <w:t>2</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r w:rsidR="001E7417" w:rsidTr="00716116">
        <w:trPr>
          <w:trHeight w:val="869"/>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运动信息采集与处理</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025-2026-</w:t>
            </w:r>
            <w:r>
              <w:rPr>
                <w:rFonts w:ascii="仿宋_GB2312" w:eastAsia="仿宋_GB2312" w:hAnsi="仿宋_GB2312" w:cs="仿宋_GB2312"/>
                <w:sz w:val="32"/>
                <w:szCs w:val="32"/>
              </w:rPr>
              <w:t>2</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r w:rsidR="001E7417" w:rsidTr="00716116">
        <w:trPr>
          <w:trHeight w:val="858"/>
          <w:jc w:val="center"/>
        </w:trPr>
        <w:tc>
          <w:tcPr>
            <w:tcW w:w="3686"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人工智能导论</w:t>
            </w:r>
          </w:p>
        </w:tc>
        <w:tc>
          <w:tcPr>
            <w:tcW w:w="4620" w:type="dxa"/>
            <w:vAlign w:val="center"/>
          </w:tcPr>
          <w:p w:rsidR="001E7417" w:rsidRPr="001E7417" w:rsidRDefault="001E7417" w:rsidP="001E7417">
            <w:pPr>
              <w:spacing w:line="360" w:lineRule="auto"/>
              <w:rPr>
                <w:rFonts w:ascii="仿宋_GB2312" w:eastAsia="仿宋_GB2312" w:hAnsi="仿宋_GB2312" w:cs="仿宋_GB2312"/>
                <w:sz w:val="32"/>
                <w:szCs w:val="32"/>
              </w:rPr>
            </w:pPr>
            <w:r w:rsidRPr="001E7417">
              <w:rPr>
                <w:rFonts w:ascii="仿宋_GB2312" w:eastAsia="仿宋_GB2312" w:hAnsi="仿宋_GB2312" w:cs="仿宋_GB2312" w:hint="eastAsia"/>
                <w:sz w:val="32"/>
                <w:szCs w:val="32"/>
              </w:rPr>
              <w:t>2</w:t>
            </w:r>
            <w:r w:rsidRPr="001E7417">
              <w:rPr>
                <w:rFonts w:ascii="仿宋_GB2312" w:eastAsia="仿宋_GB2312" w:hAnsi="仿宋_GB2312" w:cs="仿宋_GB2312"/>
                <w:sz w:val="32"/>
                <w:szCs w:val="32"/>
              </w:rPr>
              <w:t>025-2026-</w:t>
            </w:r>
            <w:r>
              <w:rPr>
                <w:rFonts w:ascii="仿宋_GB2312" w:eastAsia="仿宋_GB2312" w:hAnsi="仿宋_GB2312" w:cs="仿宋_GB2312"/>
                <w:sz w:val="32"/>
                <w:szCs w:val="32"/>
              </w:rPr>
              <w:t>2</w:t>
            </w:r>
            <w:r w:rsidRPr="001E7417">
              <w:rPr>
                <w:rFonts w:ascii="仿宋_GB2312" w:eastAsia="仿宋_GB2312" w:hAnsi="仿宋_GB2312" w:cs="仿宋_GB2312" w:hint="eastAsia"/>
                <w:sz w:val="32"/>
                <w:szCs w:val="32"/>
              </w:rPr>
              <w:t>学期第2</w:t>
            </w:r>
            <w:r w:rsidRPr="001E7417">
              <w:rPr>
                <w:rFonts w:ascii="仿宋_GB2312" w:eastAsia="仿宋_GB2312" w:hAnsi="仿宋_GB2312" w:cs="仿宋_GB2312"/>
                <w:sz w:val="32"/>
                <w:szCs w:val="32"/>
              </w:rPr>
              <w:t>1</w:t>
            </w:r>
            <w:r w:rsidRPr="001E7417">
              <w:rPr>
                <w:rFonts w:ascii="仿宋_GB2312" w:eastAsia="仿宋_GB2312" w:hAnsi="仿宋_GB2312" w:cs="仿宋_GB2312" w:hint="eastAsia"/>
                <w:sz w:val="32"/>
                <w:szCs w:val="32"/>
              </w:rPr>
              <w:t>周</w:t>
            </w:r>
          </w:p>
        </w:tc>
      </w:tr>
    </w:tbl>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师资队伍</w:t>
      </w:r>
    </w:p>
    <w:p w:rsidR="00F16319" w:rsidRDefault="00F16319" w:rsidP="00F16319">
      <w:pPr>
        <w:spacing w:line="360" w:lineRule="auto"/>
        <w:ind w:firstLineChars="200" w:firstLine="640"/>
        <w:rPr>
          <w:rFonts w:ascii="仿宋_GB2312" w:eastAsia="仿宋_GB2312" w:hAnsi="仿宋_GB2312" w:cs="仿宋_GB2312"/>
          <w:sz w:val="32"/>
          <w:szCs w:val="32"/>
        </w:rPr>
      </w:pPr>
      <w:r w:rsidRPr="00F16319">
        <w:rPr>
          <w:rFonts w:ascii="仿宋_GB2312" w:eastAsia="仿宋_GB2312" w:hAnsi="仿宋_GB2312" w:cs="仿宋_GB2312" w:hint="eastAsia"/>
          <w:sz w:val="32"/>
          <w:szCs w:val="32"/>
        </w:rPr>
        <w:t>卢朝霞，体育传媒与信息技术学院，院长，教授</w:t>
      </w:r>
    </w:p>
    <w:p w:rsidR="00F16319" w:rsidRPr="00F16319" w:rsidRDefault="00F16319" w:rsidP="00F16319">
      <w:pPr>
        <w:spacing w:line="360" w:lineRule="auto"/>
        <w:ind w:firstLineChars="200" w:firstLine="640"/>
        <w:rPr>
          <w:rFonts w:ascii="仿宋_GB2312" w:eastAsia="仿宋_GB2312" w:hAnsi="仿宋_GB2312" w:cs="仿宋_GB2312" w:hint="eastAsia"/>
          <w:sz w:val="32"/>
          <w:szCs w:val="32"/>
        </w:rPr>
      </w:pPr>
      <w:r w:rsidRPr="00F16319">
        <w:rPr>
          <w:rFonts w:ascii="仿宋_GB2312" w:eastAsia="仿宋_GB2312" w:hAnsi="仿宋_GB2312" w:cs="仿宋_GB2312" w:hint="eastAsia"/>
          <w:sz w:val="32"/>
          <w:szCs w:val="32"/>
        </w:rPr>
        <w:t>宋言伟，体育传媒与信息技术学院，数据科学与大数据技术专业负责人，副教授</w:t>
      </w:r>
    </w:p>
    <w:p w:rsidR="00F16319" w:rsidRPr="00F16319" w:rsidRDefault="00F16319" w:rsidP="00F16319">
      <w:pPr>
        <w:spacing w:line="360" w:lineRule="auto"/>
        <w:ind w:firstLineChars="200" w:firstLine="640"/>
        <w:rPr>
          <w:rFonts w:ascii="仿宋_GB2312" w:eastAsia="仿宋_GB2312" w:hAnsi="仿宋_GB2312" w:cs="仿宋_GB2312" w:hint="eastAsia"/>
          <w:sz w:val="32"/>
          <w:szCs w:val="32"/>
        </w:rPr>
      </w:pPr>
      <w:r w:rsidRPr="00F16319">
        <w:rPr>
          <w:rFonts w:ascii="仿宋_GB2312" w:eastAsia="仿宋_GB2312" w:hAnsi="仿宋_GB2312" w:cs="仿宋_GB2312" w:hint="eastAsia"/>
          <w:sz w:val="32"/>
          <w:szCs w:val="32"/>
        </w:rPr>
        <w:t>于飞，体育传媒与信息技术学院，数据科学与大数据技术教研室主任，副教授</w:t>
      </w:r>
    </w:p>
    <w:p w:rsidR="00F16319" w:rsidRPr="00F16319" w:rsidRDefault="00F16319" w:rsidP="00F16319">
      <w:pPr>
        <w:spacing w:line="360" w:lineRule="auto"/>
        <w:ind w:firstLineChars="200" w:firstLine="640"/>
        <w:rPr>
          <w:rFonts w:ascii="仿宋_GB2312" w:eastAsia="仿宋_GB2312" w:hAnsi="仿宋_GB2312" w:cs="仿宋_GB2312" w:hint="eastAsia"/>
          <w:sz w:val="32"/>
          <w:szCs w:val="32"/>
        </w:rPr>
      </w:pPr>
      <w:r w:rsidRPr="00F16319">
        <w:rPr>
          <w:rFonts w:ascii="仿宋_GB2312" w:eastAsia="仿宋_GB2312" w:hAnsi="仿宋_GB2312" w:cs="仿宋_GB2312" w:hint="eastAsia"/>
          <w:sz w:val="32"/>
          <w:szCs w:val="32"/>
        </w:rPr>
        <w:t>孙秀丽，体育传媒与信息技术学院，数据科学与大数据技术教研室副主任，讲师</w:t>
      </w:r>
    </w:p>
    <w:p w:rsidR="00F16319" w:rsidRPr="00F16319" w:rsidRDefault="00F16319" w:rsidP="00F16319">
      <w:pPr>
        <w:spacing w:line="360" w:lineRule="auto"/>
        <w:ind w:firstLineChars="200" w:firstLine="640"/>
        <w:rPr>
          <w:rFonts w:ascii="仿宋_GB2312" w:eastAsia="仿宋_GB2312" w:hAnsi="仿宋_GB2312" w:cs="仿宋_GB2312" w:hint="eastAsia"/>
          <w:sz w:val="32"/>
          <w:szCs w:val="32"/>
        </w:rPr>
      </w:pPr>
      <w:r w:rsidRPr="00F16319">
        <w:rPr>
          <w:rFonts w:ascii="仿宋_GB2312" w:eastAsia="仿宋_GB2312" w:hAnsi="仿宋_GB2312" w:cs="仿宋_GB2312" w:hint="eastAsia"/>
          <w:sz w:val="32"/>
          <w:szCs w:val="32"/>
        </w:rPr>
        <w:t>刘亦娇，体育传媒与信息技术学院，数据科学与大数据</w:t>
      </w:r>
      <w:r w:rsidRPr="00F16319">
        <w:rPr>
          <w:rFonts w:ascii="仿宋_GB2312" w:eastAsia="仿宋_GB2312" w:hAnsi="仿宋_GB2312" w:cs="仿宋_GB2312" w:hint="eastAsia"/>
          <w:sz w:val="32"/>
          <w:szCs w:val="32"/>
        </w:rPr>
        <w:lastRenderedPageBreak/>
        <w:t>技术教研室，讲师</w:t>
      </w:r>
    </w:p>
    <w:p w:rsidR="00F16319" w:rsidRPr="00F16319" w:rsidRDefault="00F16319" w:rsidP="00F16319">
      <w:pPr>
        <w:spacing w:line="360" w:lineRule="auto"/>
        <w:ind w:firstLineChars="200" w:firstLine="640"/>
        <w:rPr>
          <w:rFonts w:ascii="仿宋_GB2312" w:eastAsia="仿宋_GB2312" w:hAnsi="仿宋_GB2312" w:cs="仿宋_GB2312" w:hint="eastAsia"/>
          <w:sz w:val="32"/>
          <w:szCs w:val="32"/>
        </w:rPr>
      </w:pPr>
      <w:r w:rsidRPr="00F16319">
        <w:rPr>
          <w:rFonts w:ascii="仿宋_GB2312" w:eastAsia="仿宋_GB2312" w:hAnsi="仿宋_GB2312" w:cs="仿宋_GB2312" w:hint="eastAsia"/>
          <w:sz w:val="32"/>
          <w:szCs w:val="32"/>
        </w:rPr>
        <w:t>吴凤芹，体育传媒与信息技术学院，数据科学与大数据技术教研室，讲师</w:t>
      </w:r>
    </w:p>
    <w:p w:rsidR="005A5962" w:rsidRDefault="00F16319" w:rsidP="00F16319">
      <w:pPr>
        <w:spacing w:line="360" w:lineRule="auto"/>
        <w:ind w:firstLineChars="200" w:firstLine="640"/>
        <w:rPr>
          <w:rFonts w:ascii="仿宋_GB2312" w:eastAsia="仿宋_GB2312" w:hAnsi="仿宋_GB2312" w:cs="仿宋_GB2312"/>
          <w:sz w:val="32"/>
          <w:szCs w:val="32"/>
        </w:rPr>
      </w:pPr>
      <w:r w:rsidRPr="00F16319">
        <w:rPr>
          <w:rFonts w:ascii="仿宋_GB2312" w:eastAsia="仿宋_GB2312" w:hAnsi="仿宋_GB2312" w:cs="仿宋_GB2312" w:hint="eastAsia"/>
          <w:sz w:val="32"/>
          <w:szCs w:val="32"/>
        </w:rPr>
        <w:t>邢瑜，体育传媒与信息技术学院，数据科学与大数据技术教研室，副教授</w:t>
      </w:r>
    </w:p>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招生对象及要求</w:t>
      </w:r>
    </w:p>
    <w:p w:rsidR="00E55126" w:rsidRDefault="00E55126" w:rsidP="00E55126">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招生对象：</w:t>
      </w:r>
    </w:p>
    <w:p w:rsidR="00E55126" w:rsidRDefault="00E55126" w:rsidP="00E55126">
      <w:pPr>
        <w:spacing w:line="360" w:lineRule="auto"/>
        <w:ind w:firstLineChars="200" w:firstLine="640"/>
        <w:rPr>
          <w:rFonts w:ascii="仿宋_GB2312" w:eastAsia="仿宋_GB2312" w:hAnsi="仿宋_GB2312" w:cs="仿宋_GB2312"/>
          <w:sz w:val="32"/>
          <w:szCs w:val="32"/>
        </w:rPr>
      </w:pPr>
      <w:r w:rsidRPr="00E55126">
        <w:rPr>
          <w:rFonts w:ascii="仿宋_GB2312" w:eastAsia="仿宋_GB2312" w:hAnsi="仿宋_GB2312" w:cs="仿宋_GB2312" w:hint="eastAsia"/>
          <w:sz w:val="32"/>
          <w:szCs w:val="32"/>
        </w:rPr>
        <w:t>面向山东体育学院全校本科生招生，招生计划为30-60人。</w:t>
      </w:r>
    </w:p>
    <w:p w:rsidR="00E55126" w:rsidRDefault="00E55126" w:rsidP="00E55126">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招生要求：</w:t>
      </w:r>
    </w:p>
    <w:p w:rsidR="005A5962" w:rsidRDefault="00E55126" w:rsidP="00E55126">
      <w:pPr>
        <w:spacing w:line="360" w:lineRule="auto"/>
        <w:ind w:firstLineChars="200" w:firstLine="640"/>
        <w:rPr>
          <w:rFonts w:ascii="仿宋_GB2312" w:eastAsia="仿宋_GB2312" w:hAnsi="仿宋_GB2312" w:cs="仿宋_GB2312"/>
          <w:sz w:val="32"/>
          <w:szCs w:val="32"/>
        </w:rPr>
      </w:pPr>
      <w:r w:rsidRPr="00E55126">
        <w:rPr>
          <w:rFonts w:ascii="仿宋_GB2312" w:eastAsia="仿宋_GB2312" w:hAnsi="仿宋_GB2312" w:cs="仿宋_GB2312" w:hint="eastAsia"/>
          <w:sz w:val="32"/>
          <w:szCs w:val="32"/>
        </w:rPr>
        <w:t>对计算机科学、大数据技术、人工智能等领域有浓厚兴趣。入校学期期间无不良记录，具备较强的自主学习能力和团队合作精神。</w:t>
      </w:r>
      <w:bookmarkStart w:id="0" w:name="_GoBack"/>
      <w:bookmarkEnd w:id="0"/>
    </w:p>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报名方式</w:t>
      </w:r>
    </w:p>
    <w:p w:rsidR="005A5962" w:rsidRDefault="00343840">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在微专业报名时间截止前，将</w:t>
      </w:r>
      <w:r w:rsidRPr="00E55126">
        <w:rPr>
          <w:rFonts w:ascii="仿宋_GB2312" w:eastAsia="仿宋_GB2312" w:hAnsi="仿宋_GB2312" w:cs="仿宋_GB2312" w:hint="eastAsia"/>
          <w:sz w:val="32"/>
          <w:szCs w:val="32"/>
        </w:rPr>
        <w:t>所在学院签字盖章</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山东体育学院微专业报名表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发送</w:t>
      </w:r>
      <w:r w:rsidRPr="00E55126">
        <w:rPr>
          <w:rFonts w:ascii="仿宋_GB2312" w:eastAsia="仿宋_GB2312" w:hAnsi="仿宋_GB2312" w:cs="仿宋_GB2312" w:hint="eastAsia"/>
          <w:sz w:val="32"/>
          <w:szCs w:val="32"/>
        </w:rPr>
        <w:t>至</w:t>
      </w:r>
      <w:r w:rsidR="00E55126" w:rsidRPr="00E55126">
        <w:rPr>
          <w:rFonts w:ascii="仿宋_GB2312" w:eastAsia="仿宋_GB2312" w:hAnsi="仿宋_GB2312" w:cs="仿宋_GB2312"/>
          <w:sz w:val="32"/>
          <w:szCs w:val="32"/>
        </w:rPr>
        <w:t>yufei@sdpei.edu.cn</w:t>
      </w:r>
      <w:r>
        <w:rPr>
          <w:rFonts w:ascii="仿宋_GB2312" w:eastAsia="仿宋_GB2312" w:hAnsi="仿宋_GB2312" w:cs="仿宋_GB2312" w:hint="eastAsia"/>
          <w:sz w:val="32"/>
          <w:szCs w:val="32"/>
        </w:rPr>
        <w:t>。</w:t>
      </w:r>
    </w:p>
    <w:p w:rsidR="005A5962" w:rsidRDefault="00343840">
      <w:pPr>
        <w:numPr>
          <w:ilvl w:val="0"/>
          <w:numId w:val="1"/>
        </w:num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招生联系人及联系方式</w:t>
      </w:r>
    </w:p>
    <w:p w:rsidR="005A5962" w:rsidRDefault="00343840">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联系人：</w:t>
      </w:r>
      <w:r w:rsidR="00E55126">
        <w:rPr>
          <w:rFonts w:ascii="仿宋_GB2312" w:eastAsia="仿宋_GB2312" w:hAnsi="仿宋_GB2312" w:cs="仿宋_GB2312" w:hint="eastAsia"/>
          <w:sz w:val="32"/>
          <w:szCs w:val="32"/>
        </w:rPr>
        <w:t>于飞</w:t>
      </w:r>
    </w:p>
    <w:p w:rsidR="005A5962" w:rsidRDefault="00343840">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w:t>
      </w:r>
      <w:r>
        <w:rPr>
          <w:rFonts w:ascii="仿宋_GB2312" w:eastAsia="仿宋_GB2312" w:hAnsi="仿宋_GB2312" w:cs="仿宋_GB2312" w:hint="eastAsia"/>
          <w:sz w:val="32"/>
          <w:szCs w:val="32"/>
        </w:rPr>
        <w:t>电话：</w:t>
      </w:r>
      <w:r w:rsidR="00E55126">
        <w:rPr>
          <w:rFonts w:ascii="仿宋_GB2312" w:eastAsia="仿宋_GB2312" w:hAnsi="仿宋_GB2312" w:cs="仿宋_GB2312" w:hint="eastAsia"/>
          <w:sz w:val="32"/>
          <w:szCs w:val="32"/>
        </w:rPr>
        <w:t>1</w:t>
      </w:r>
      <w:r w:rsidR="00E55126">
        <w:rPr>
          <w:rFonts w:ascii="仿宋_GB2312" w:eastAsia="仿宋_GB2312" w:hAnsi="仿宋_GB2312" w:cs="仿宋_GB2312"/>
          <w:sz w:val="32"/>
          <w:szCs w:val="32"/>
        </w:rPr>
        <w:t>3011734008</w:t>
      </w:r>
    </w:p>
    <w:p w:rsidR="005A5962" w:rsidRDefault="00343840">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咨询地点：</w:t>
      </w:r>
      <w:r w:rsidR="006050FD">
        <w:rPr>
          <w:rFonts w:ascii="仿宋_GB2312" w:eastAsia="仿宋_GB2312" w:hAnsi="仿宋_GB2312" w:cs="仿宋_GB2312" w:hint="eastAsia"/>
          <w:sz w:val="32"/>
          <w:szCs w:val="32"/>
        </w:rPr>
        <w:t>济南校区1号楼</w:t>
      </w:r>
      <w:r w:rsidR="00E55126">
        <w:rPr>
          <w:rFonts w:ascii="仿宋_GB2312" w:eastAsia="仿宋_GB2312" w:hAnsi="仿宋_GB2312" w:cs="仿宋_GB2312" w:hint="eastAsia"/>
          <w:sz w:val="32"/>
          <w:szCs w:val="32"/>
        </w:rPr>
        <w:t>1</w:t>
      </w:r>
      <w:r w:rsidR="00E55126">
        <w:rPr>
          <w:rFonts w:ascii="仿宋_GB2312" w:eastAsia="仿宋_GB2312" w:hAnsi="仿宋_GB2312" w:cs="仿宋_GB2312"/>
          <w:sz w:val="32"/>
          <w:szCs w:val="32"/>
        </w:rPr>
        <w:t>613</w:t>
      </w:r>
    </w:p>
    <w:sectPr w:rsidR="005A596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840" w:rsidRDefault="00343840">
      <w:r>
        <w:separator/>
      </w:r>
    </w:p>
  </w:endnote>
  <w:endnote w:type="continuationSeparator" w:id="0">
    <w:p w:rsidR="00343840" w:rsidRDefault="00343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embedRegular r:id="rId1" w:subsetted="1" w:fontKey="{22E82084-F3CE-46B6-B41D-B104717CCBCC}"/>
  </w:font>
  <w:font w:name="黑体">
    <w:altName w:val="SimHei"/>
    <w:panose1 w:val="02010609060101010101"/>
    <w:charset w:val="86"/>
    <w:family w:val="modern"/>
    <w:pitch w:val="fixed"/>
    <w:sig w:usb0="800002BF" w:usb1="38CF7CFA" w:usb2="00000016" w:usb3="00000000" w:csb0="00040001" w:csb1="00000000"/>
    <w:embedRegular r:id="rId2" w:subsetted="1" w:fontKey="{A8C586DF-B4D5-49AB-8345-EA8D4EA2C064}"/>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962" w:rsidRDefault="0034384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A5962" w:rsidRDefault="00343840">
                          <w:pPr>
                            <w:pStyle w:val="a3"/>
                            <w:rPr>
                              <w:rFonts w:ascii="Times New Roman" w:hAnsi="Times New Roman" w:cs="Times New Roman"/>
                              <w:sz w:val="20"/>
                              <w:szCs w:val="28"/>
                            </w:rPr>
                          </w:pPr>
                          <w:r>
                            <w:rPr>
                              <w:rFonts w:ascii="Times New Roman" w:hAnsi="Times New Roman" w:cs="Times New Roman"/>
                              <w:sz w:val="20"/>
                              <w:szCs w:val="28"/>
                            </w:rPr>
                            <w:fldChar w:fldCharType="begin"/>
                          </w:r>
                          <w:r>
                            <w:rPr>
                              <w:rFonts w:ascii="Times New Roman" w:hAnsi="Times New Roman" w:cs="Times New Roman"/>
                              <w:sz w:val="20"/>
                              <w:szCs w:val="28"/>
                            </w:rPr>
                            <w:instrText xml:space="preserve"> PAGE  \* MERGEFORMAT </w:instrText>
                          </w:r>
                          <w:r>
                            <w:rPr>
                              <w:rFonts w:ascii="Times New Roman" w:hAnsi="Times New Roman" w:cs="Times New Roman"/>
                              <w:sz w:val="20"/>
                              <w:szCs w:val="28"/>
                            </w:rPr>
                            <w:fldChar w:fldCharType="separate"/>
                          </w:r>
                          <w:r w:rsidR="003D24EA">
                            <w:rPr>
                              <w:rFonts w:ascii="Times New Roman" w:hAnsi="Times New Roman" w:cs="Times New Roman"/>
                              <w:noProof/>
                              <w:sz w:val="20"/>
                              <w:szCs w:val="28"/>
                            </w:rPr>
                            <w:t>3</w:t>
                          </w:r>
                          <w:r>
                            <w:rPr>
                              <w:rFonts w:ascii="Times New Roman" w:hAnsi="Times New Roman" w:cs="Times New Roman"/>
                              <w:sz w:val="20"/>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5A5962" w:rsidRDefault="00343840">
                    <w:pPr>
                      <w:pStyle w:val="a3"/>
                      <w:rPr>
                        <w:rFonts w:ascii="Times New Roman" w:hAnsi="Times New Roman" w:cs="Times New Roman"/>
                        <w:sz w:val="20"/>
                        <w:szCs w:val="28"/>
                      </w:rPr>
                    </w:pPr>
                    <w:r>
                      <w:rPr>
                        <w:rFonts w:ascii="Times New Roman" w:hAnsi="Times New Roman" w:cs="Times New Roman"/>
                        <w:sz w:val="20"/>
                        <w:szCs w:val="28"/>
                      </w:rPr>
                      <w:fldChar w:fldCharType="begin"/>
                    </w:r>
                    <w:r>
                      <w:rPr>
                        <w:rFonts w:ascii="Times New Roman" w:hAnsi="Times New Roman" w:cs="Times New Roman"/>
                        <w:sz w:val="20"/>
                        <w:szCs w:val="28"/>
                      </w:rPr>
                      <w:instrText xml:space="preserve"> PAGE  \* MERGEFORMAT </w:instrText>
                    </w:r>
                    <w:r>
                      <w:rPr>
                        <w:rFonts w:ascii="Times New Roman" w:hAnsi="Times New Roman" w:cs="Times New Roman"/>
                        <w:sz w:val="20"/>
                        <w:szCs w:val="28"/>
                      </w:rPr>
                      <w:fldChar w:fldCharType="separate"/>
                    </w:r>
                    <w:r w:rsidR="003D24EA">
                      <w:rPr>
                        <w:rFonts w:ascii="Times New Roman" w:hAnsi="Times New Roman" w:cs="Times New Roman"/>
                        <w:noProof/>
                        <w:sz w:val="20"/>
                        <w:szCs w:val="28"/>
                      </w:rPr>
                      <w:t>3</w:t>
                    </w:r>
                    <w:r>
                      <w:rPr>
                        <w:rFonts w:ascii="Times New Roman" w:hAnsi="Times New Roman" w:cs="Times New Roman"/>
                        <w:sz w:val="20"/>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840" w:rsidRDefault="00343840">
      <w:r>
        <w:separator/>
      </w:r>
    </w:p>
  </w:footnote>
  <w:footnote w:type="continuationSeparator" w:id="0">
    <w:p w:rsidR="00343840" w:rsidRDefault="003438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BF8733"/>
    <w:multiLevelType w:val="singleLevel"/>
    <w:tmpl w:val="76BF8733"/>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3MjlhOTgwOTJiNjQ4YmU0MDRkNWUxMTlmNjE2NjIifQ=="/>
  </w:docVars>
  <w:rsids>
    <w:rsidRoot w:val="00172A27"/>
    <w:rsid w:val="00172A27"/>
    <w:rsid w:val="001E7417"/>
    <w:rsid w:val="0028445A"/>
    <w:rsid w:val="00343840"/>
    <w:rsid w:val="003D24EA"/>
    <w:rsid w:val="005A26E8"/>
    <w:rsid w:val="005A5962"/>
    <w:rsid w:val="006050FD"/>
    <w:rsid w:val="00716116"/>
    <w:rsid w:val="00C01C40"/>
    <w:rsid w:val="00C60C19"/>
    <w:rsid w:val="00E4780C"/>
    <w:rsid w:val="00E55126"/>
    <w:rsid w:val="00F16319"/>
    <w:rsid w:val="034F2928"/>
    <w:rsid w:val="0F64754A"/>
    <w:rsid w:val="0F81030D"/>
    <w:rsid w:val="109A0F5B"/>
    <w:rsid w:val="122E5C4D"/>
    <w:rsid w:val="16B03286"/>
    <w:rsid w:val="204F1D62"/>
    <w:rsid w:val="22C546DC"/>
    <w:rsid w:val="23767606"/>
    <w:rsid w:val="2A77498B"/>
    <w:rsid w:val="2C3B648D"/>
    <w:rsid w:val="30F67DFE"/>
    <w:rsid w:val="379A16BD"/>
    <w:rsid w:val="39FA4695"/>
    <w:rsid w:val="408D183C"/>
    <w:rsid w:val="419D0727"/>
    <w:rsid w:val="43040332"/>
    <w:rsid w:val="44A678F3"/>
    <w:rsid w:val="44C67F95"/>
    <w:rsid w:val="49830FB9"/>
    <w:rsid w:val="4C770EE0"/>
    <w:rsid w:val="503873C8"/>
    <w:rsid w:val="50CA2BBB"/>
    <w:rsid w:val="522602C5"/>
    <w:rsid w:val="536D0A21"/>
    <w:rsid w:val="5474356A"/>
    <w:rsid w:val="55B1368E"/>
    <w:rsid w:val="577C7607"/>
    <w:rsid w:val="57CA6046"/>
    <w:rsid w:val="5BC302E5"/>
    <w:rsid w:val="5C416895"/>
    <w:rsid w:val="5C512B6B"/>
    <w:rsid w:val="5DAA2780"/>
    <w:rsid w:val="5DD419D0"/>
    <w:rsid w:val="5E070FAB"/>
    <w:rsid w:val="624A590A"/>
    <w:rsid w:val="646B7DB9"/>
    <w:rsid w:val="698711F2"/>
    <w:rsid w:val="6A673513"/>
    <w:rsid w:val="6C847C6A"/>
    <w:rsid w:val="70A30545"/>
    <w:rsid w:val="7185070D"/>
    <w:rsid w:val="726031E9"/>
    <w:rsid w:val="742C4E6F"/>
    <w:rsid w:val="74D202A2"/>
    <w:rsid w:val="76C21ABB"/>
    <w:rsid w:val="76FD2AF3"/>
    <w:rsid w:val="79713D49"/>
    <w:rsid w:val="7C810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F405C"/>
  <w15:docId w15:val="{2263BC2B-7755-41C4-8656-91F489BE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autoRedefine/>
    <w:qFormat/>
    <w:pPr>
      <w:spacing w:before="100" w:beforeAutospacing="1" w:after="100" w:afterAutospacing="1"/>
      <w:jc w:val="left"/>
    </w:pPr>
    <w:rPr>
      <w:rFonts w:cs="Times New Roman"/>
      <w:kern w:val="0"/>
      <w:sz w:val="24"/>
    </w:rPr>
  </w:style>
  <w:style w:type="character" w:styleId="a6">
    <w:name w:val="Strong"/>
    <w:basedOn w:val="a0"/>
    <w:qFormat/>
    <w:rPr>
      <w:b/>
    </w:rPr>
  </w:style>
  <w:style w:type="paragraph" w:styleId="a7">
    <w:name w:val="List Paragraph"/>
    <w:basedOn w:val="a"/>
    <w:uiPriority w:val="99"/>
    <w:rsid w:val="00F16319"/>
    <w:pPr>
      <w:ind w:firstLineChars="200" w:firstLine="420"/>
    </w:pPr>
  </w:style>
  <w:style w:type="table" w:styleId="a8">
    <w:name w:val="Table Grid"/>
    <w:basedOn w:val="a1"/>
    <w:uiPriority w:val="39"/>
    <w:rsid w:val="001E741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162</Words>
  <Characters>927</Characters>
  <Application>Microsoft Office Word</Application>
  <DocSecurity>0</DocSecurity>
  <Lines>7</Lines>
  <Paragraphs>2</Paragraphs>
  <ScaleCrop>false</ScaleCrop>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yjl90</dc:creator>
  <cp:lastModifiedBy>yu fei</cp:lastModifiedBy>
  <cp:revision>10</cp:revision>
  <dcterms:created xsi:type="dcterms:W3CDTF">2024-06-11T00:58:00Z</dcterms:created>
  <dcterms:modified xsi:type="dcterms:W3CDTF">2025-03-27T06:30:00Z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AF64EB59A7D54ED98EF00740788F75AC_12</vt:lpwstr>
  </property>
  <property fmtid="{D5CDD505-2E9C-101B-9397-08002B2CF9AE}" pid="4" name="KSOTemplateDocerSaveRecord">
    <vt:lpwstr>eyJoZGlkIjoiYzY2YzJlYzc4ZjUyMWU1ZTUzZWMzNGQzODg5NWZjYzAiLCJ1c2VySWQiOiIxMDg3NDAyNDc4In0=</vt:lpwstr>
  </property>
</Properties>
</file>